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A31" w:rsidRDefault="00125A31"/>
    <w:p w:rsidR="001C7D6C" w:rsidRPr="001C7D6C" w:rsidRDefault="001C7D6C" w:rsidP="00721BE4">
      <w:pPr>
        <w:pStyle w:val="enlarge1"/>
        <w:shd w:val="clear" w:color="auto" w:fill="FFFFFF"/>
        <w:spacing w:line="360" w:lineRule="auto"/>
        <w:jc w:val="center"/>
        <w:rPr>
          <w:rFonts w:ascii="Arial" w:hAnsi="Arial" w:cs="Arial"/>
          <w:lang w:val="en-US"/>
        </w:rPr>
      </w:pPr>
      <w:r w:rsidRPr="001C7D6C">
        <w:rPr>
          <w:rFonts w:ascii="Arial" w:hAnsi="Arial" w:cs="Arial"/>
          <w:b/>
          <w:lang w:val="en-US"/>
        </w:rPr>
        <w:t>L</w:t>
      </w:r>
      <w:proofErr w:type="spellStart"/>
      <w:r w:rsidRPr="001C7D6C">
        <w:rPr>
          <w:rFonts w:ascii="Arial" w:hAnsi="Arial" w:cs="Arial"/>
          <w:b/>
          <w:lang w:val="en"/>
        </w:rPr>
        <w:t>andmark</w:t>
      </w:r>
      <w:proofErr w:type="spellEnd"/>
      <w:r w:rsidRPr="001C7D6C">
        <w:rPr>
          <w:rFonts w:ascii="Arial" w:hAnsi="Arial" w:cs="Arial"/>
          <w:b/>
          <w:lang w:val="en"/>
        </w:rPr>
        <w:t xml:space="preserve"> agreement to raise </w:t>
      </w:r>
      <w:r w:rsidRPr="001C7D6C">
        <w:rPr>
          <w:rFonts w:ascii="Arial" w:hAnsi="Arial" w:cs="Arial"/>
          <w:b/>
        </w:rPr>
        <w:t>standards in the Marketing Profession worldwide</w:t>
      </w:r>
      <w:r w:rsidRPr="001C7D6C">
        <w:rPr>
          <w:rFonts w:ascii="Arial" w:hAnsi="Arial" w:cs="Arial"/>
          <w:b/>
          <w:lang w:val="en-US"/>
        </w:rPr>
        <w:t xml:space="preserve"> </w:t>
      </w:r>
      <w:r w:rsidR="003266AC">
        <w:rPr>
          <w:rFonts w:ascii="Arial" w:hAnsi="Arial" w:cs="Arial"/>
          <w:b/>
          <w:lang w:val="en-US"/>
        </w:rPr>
        <w:t>between</w:t>
      </w:r>
      <w:r w:rsidRPr="001C7D6C">
        <w:rPr>
          <w:rFonts w:ascii="Arial" w:hAnsi="Arial" w:cs="Arial"/>
          <w:b/>
          <w:lang w:val="en-US"/>
        </w:rPr>
        <w:t xml:space="preserve"> </w:t>
      </w:r>
      <w:r w:rsidRPr="001C7D6C">
        <w:rPr>
          <w:rStyle w:val="lev"/>
          <w:rFonts w:ascii="Arial" w:hAnsi="Arial" w:cs="Arial"/>
        </w:rPr>
        <w:t>Global Marketing Network and IESEG S</w:t>
      </w:r>
      <w:bookmarkStart w:id="0" w:name="_GoBack"/>
      <w:bookmarkEnd w:id="0"/>
      <w:r w:rsidRPr="001C7D6C">
        <w:rPr>
          <w:rStyle w:val="lev"/>
          <w:rFonts w:ascii="Arial" w:hAnsi="Arial" w:cs="Arial"/>
        </w:rPr>
        <w:t xml:space="preserve">chool of Management </w:t>
      </w:r>
    </w:p>
    <w:p w:rsidR="00721BE4" w:rsidRPr="00205E43" w:rsidRDefault="00721BE4" w:rsidP="00721BE4">
      <w:pPr>
        <w:pStyle w:val="enlarge1"/>
        <w:shd w:val="clear" w:color="auto" w:fill="FFFFFF"/>
        <w:spacing w:line="360" w:lineRule="auto"/>
        <w:jc w:val="center"/>
        <w:rPr>
          <w:rFonts w:ascii="Arial" w:hAnsi="Arial" w:cs="Arial"/>
          <w:b/>
          <w:sz w:val="24"/>
          <w:szCs w:val="24"/>
          <w:lang w:val="en-US"/>
        </w:rPr>
      </w:pPr>
      <w:r w:rsidRPr="00205E43">
        <w:rPr>
          <w:rFonts w:ascii="Arial" w:hAnsi="Arial" w:cs="Arial"/>
          <w:b/>
          <w:sz w:val="24"/>
          <w:szCs w:val="24"/>
          <w:lang w:val="en-US"/>
        </w:rPr>
        <w:t xml:space="preserve">For the first time Marketing Professionals will be provided with a professional framework, developed </w:t>
      </w:r>
      <w:r w:rsidR="003266AC">
        <w:rPr>
          <w:rFonts w:ascii="Arial" w:hAnsi="Arial" w:cs="Arial"/>
          <w:b/>
          <w:sz w:val="24"/>
          <w:szCs w:val="24"/>
          <w:lang w:val="en-US"/>
        </w:rPr>
        <w:t>in accordance with</w:t>
      </w:r>
      <w:r w:rsidRPr="00205E43">
        <w:rPr>
          <w:rFonts w:ascii="Arial" w:hAnsi="Arial" w:cs="Arial"/>
          <w:b/>
          <w:sz w:val="24"/>
          <w:szCs w:val="24"/>
          <w:lang w:val="en-US"/>
        </w:rPr>
        <w:t xml:space="preserve"> globally established standards</w:t>
      </w:r>
    </w:p>
    <w:p w:rsidR="00721BE4" w:rsidRPr="00EF55FD" w:rsidRDefault="00205E43" w:rsidP="00721BE4">
      <w:pPr>
        <w:pStyle w:val="enlarge1"/>
        <w:shd w:val="clear" w:color="auto" w:fill="FFFFFF"/>
        <w:spacing w:line="360" w:lineRule="auto"/>
        <w:jc w:val="both"/>
        <w:rPr>
          <w:rFonts w:ascii="Arial" w:hAnsi="Arial" w:cs="Arial"/>
          <w:sz w:val="20"/>
          <w:szCs w:val="20"/>
        </w:rPr>
      </w:pPr>
      <w:r>
        <w:rPr>
          <w:rStyle w:val="lev"/>
          <w:rFonts w:ascii="Arial" w:hAnsi="Arial" w:cs="Arial"/>
          <w:b w:val="0"/>
          <w:i/>
          <w:sz w:val="20"/>
          <w:szCs w:val="20"/>
        </w:rPr>
        <w:t>Paris, April</w:t>
      </w:r>
      <w:r w:rsidR="00721BE4" w:rsidRPr="00721BE4">
        <w:rPr>
          <w:rStyle w:val="lev"/>
          <w:rFonts w:ascii="Arial" w:hAnsi="Arial" w:cs="Arial"/>
          <w:b w:val="0"/>
          <w:i/>
          <w:sz w:val="20"/>
          <w:szCs w:val="20"/>
        </w:rPr>
        <w:t xml:space="preserve"> 2012</w:t>
      </w:r>
      <w:r w:rsidR="00721BE4">
        <w:rPr>
          <w:rStyle w:val="lev"/>
          <w:rFonts w:ascii="Arial" w:hAnsi="Arial" w:cs="Arial"/>
          <w:b w:val="0"/>
          <w:sz w:val="20"/>
          <w:szCs w:val="20"/>
        </w:rPr>
        <w:t xml:space="preserve">.  </w:t>
      </w:r>
      <w:r w:rsidR="00721BE4" w:rsidRPr="00EF55FD">
        <w:rPr>
          <w:rStyle w:val="lev"/>
          <w:rFonts w:ascii="Arial" w:hAnsi="Arial" w:cs="Arial"/>
          <w:b w:val="0"/>
          <w:sz w:val="20"/>
          <w:szCs w:val="20"/>
        </w:rPr>
        <w:t xml:space="preserve">Global Marketing Network </w:t>
      </w:r>
      <w:r w:rsidR="00721BE4">
        <w:rPr>
          <w:rStyle w:val="lev"/>
          <w:rFonts w:ascii="Arial" w:hAnsi="Arial" w:cs="Arial"/>
          <w:b w:val="0"/>
          <w:sz w:val="20"/>
          <w:szCs w:val="20"/>
        </w:rPr>
        <w:t>(GMN), the Global Accreditation Body for Marketing Professionals, and</w:t>
      </w:r>
      <w:r w:rsidR="00721BE4">
        <w:rPr>
          <w:rFonts w:ascii="Arial" w:hAnsi="Arial" w:cs="Arial"/>
          <w:sz w:val="20"/>
          <w:szCs w:val="20"/>
          <w:lang w:val="en"/>
        </w:rPr>
        <w:t xml:space="preserve"> IESEG School of Management,</w:t>
      </w:r>
      <w:r w:rsidR="001C7D6C">
        <w:rPr>
          <w:rFonts w:ascii="Arial" w:hAnsi="Arial" w:cs="Arial"/>
          <w:sz w:val="20"/>
          <w:szCs w:val="20"/>
          <w:lang w:val="en"/>
        </w:rPr>
        <w:t xml:space="preserve"> one of the top business school</w:t>
      </w:r>
      <w:r w:rsidR="00C24B98">
        <w:rPr>
          <w:rFonts w:ascii="Arial" w:hAnsi="Arial" w:cs="Arial"/>
          <w:sz w:val="20"/>
          <w:szCs w:val="20"/>
          <w:lang w:val="en"/>
        </w:rPr>
        <w:t>s</w:t>
      </w:r>
      <w:r w:rsidR="001C7D6C">
        <w:rPr>
          <w:rFonts w:ascii="Arial" w:hAnsi="Arial" w:cs="Arial"/>
          <w:sz w:val="20"/>
          <w:szCs w:val="20"/>
          <w:lang w:val="en"/>
        </w:rPr>
        <w:t xml:space="preserve"> in France,</w:t>
      </w:r>
      <w:r w:rsidR="00721BE4">
        <w:rPr>
          <w:rFonts w:ascii="Arial" w:hAnsi="Arial" w:cs="Arial"/>
          <w:sz w:val="20"/>
          <w:szCs w:val="20"/>
          <w:lang w:val="en"/>
        </w:rPr>
        <w:t xml:space="preserve"> signed </w:t>
      </w:r>
      <w:r w:rsidR="00721BE4" w:rsidRPr="00EF55FD">
        <w:rPr>
          <w:rFonts w:ascii="Arial" w:hAnsi="Arial" w:cs="Arial"/>
          <w:sz w:val="20"/>
          <w:szCs w:val="20"/>
          <w:lang w:val="en"/>
        </w:rPr>
        <w:t>a landmark agreement aimed at</w:t>
      </w:r>
      <w:r w:rsidR="00721BE4" w:rsidRPr="00EF55FD">
        <w:rPr>
          <w:rFonts w:ascii="Arial" w:hAnsi="Arial" w:cs="Arial"/>
          <w:sz w:val="20"/>
          <w:szCs w:val="20"/>
        </w:rPr>
        <w:t xml:space="preserve"> raising standards and capabilities in the Marketing Profession, worldwide.</w:t>
      </w:r>
    </w:p>
    <w:p w:rsidR="00721BE4" w:rsidRPr="00EF55FD" w:rsidRDefault="00721BE4" w:rsidP="00B8671F">
      <w:pPr>
        <w:adjustRightInd w:val="0"/>
        <w:spacing w:after="0" w:line="360" w:lineRule="auto"/>
        <w:jc w:val="both"/>
        <w:rPr>
          <w:rFonts w:ascii="Arial" w:eastAsia="Times New Roman" w:hAnsi="Arial" w:cs="Arial"/>
          <w:sz w:val="20"/>
          <w:szCs w:val="20"/>
          <w:lang w:val="en-US" w:eastAsia="en-GB"/>
        </w:rPr>
      </w:pPr>
      <w:r w:rsidRPr="00C24B98">
        <w:rPr>
          <w:rFonts w:ascii="Arial" w:eastAsia="Times New Roman" w:hAnsi="Arial" w:cs="Arial"/>
          <w:b/>
          <w:sz w:val="20"/>
          <w:szCs w:val="20"/>
          <w:lang w:val="en-US" w:eastAsia="en-GB"/>
        </w:rPr>
        <w:t xml:space="preserve">Included within the plans being drawn up by GMN and IESEG is the launch of a portfolio of new postgraduate marketing certification </w:t>
      </w:r>
      <w:r w:rsidR="00C24B98">
        <w:rPr>
          <w:rFonts w:ascii="Arial" w:eastAsia="Times New Roman" w:hAnsi="Arial" w:cs="Arial"/>
          <w:b/>
          <w:sz w:val="20"/>
          <w:szCs w:val="20"/>
          <w:lang w:val="en-US" w:eastAsia="en-GB"/>
        </w:rPr>
        <w:t>and executive education program</w:t>
      </w:r>
      <w:r w:rsidRPr="00C24B98">
        <w:rPr>
          <w:rFonts w:ascii="Arial" w:eastAsia="Times New Roman" w:hAnsi="Arial" w:cs="Arial"/>
          <w:b/>
          <w:sz w:val="20"/>
          <w:szCs w:val="20"/>
          <w:lang w:val="en-US" w:eastAsia="en-GB"/>
        </w:rPr>
        <w:t>s. These will provide the senior Marketing Professionals of today and tomorrow around the world with local access to cutting-edge professional development,</w:t>
      </w:r>
      <w:r w:rsidRPr="00721BE4">
        <w:rPr>
          <w:rFonts w:ascii="Arial" w:eastAsia="Times New Roman" w:hAnsi="Arial" w:cs="Arial"/>
          <w:sz w:val="20"/>
          <w:szCs w:val="20"/>
          <w:lang w:val="en-US" w:eastAsia="en-GB"/>
        </w:rPr>
        <w:t xml:space="preserve"> designed, developed and delivered by the combined GMN and IESEG</w:t>
      </w:r>
      <w:r>
        <w:rPr>
          <w:rFonts w:ascii="Arial" w:hAnsi="Arial" w:cs="Arial"/>
          <w:sz w:val="20"/>
          <w:szCs w:val="20"/>
          <w:lang w:val="en"/>
        </w:rPr>
        <w:t xml:space="preserve"> </w:t>
      </w:r>
      <w:r w:rsidRPr="00721BE4">
        <w:rPr>
          <w:rFonts w:ascii="Arial" w:eastAsia="Times New Roman" w:hAnsi="Arial" w:cs="Arial"/>
          <w:sz w:val="20"/>
          <w:szCs w:val="20"/>
          <w:lang w:val="en-US" w:eastAsia="en-GB"/>
        </w:rPr>
        <w:t xml:space="preserve">Faculties - a powerhouse of some of today’s leading marketing and business experts. Leading publisher </w:t>
      </w:r>
      <w:proofErr w:type="spellStart"/>
      <w:r w:rsidRPr="00721BE4">
        <w:rPr>
          <w:rFonts w:ascii="Arial" w:eastAsia="Times New Roman" w:hAnsi="Arial" w:cs="Arial"/>
          <w:sz w:val="20"/>
          <w:szCs w:val="20"/>
          <w:lang w:val="en-US" w:eastAsia="en-GB"/>
        </w:rPr>
        <w:t>Kogan</w:t>
      </w:r>
      <w:proofErr w:type="spellEnd"/>
      <w:r w:rsidRPr="00721BE4">
        <w:rPr>
          <w:rFonts w:ascii="Arial" w:eastAsia="Times New Roman" w:hAnsi="Arial" w:cs="Arial"/>
          <w:sz w:val="20"/>
          <w:szCs w:val="20"/>
          <w:lang w:val="en-US" w:eastAsia="en-GB"/>
        </w:rPr>
        <w:t xml:space="preserve"> Page is a strategic partner contributing to program</w:t>
      </w:r>
      <w:r w:rsidR="00C24B98">
        <w:rPr>
          <w:rFonts w:ascii="Arial" w:eastAsia="Times New Roman" w:hAnsi="Arial" w:cs="Arial"/>
          <w:sz w:val="20"/>
          <w:szCs w:val="20"/>
          <w:lang w:val="en-US" w:eastAsia="en-GB"/>
        </w:rPr>
        <w:t>s</w:t>
      </w:r>
      <w:r w:rsidRPr="00721BE4">
        <w:rPr>
          <w:rFonts w:ascii="Arial" w:eastAsia="Times New Roman" w:hAnsi="Arial" w:cs="Arial"/>
          <w:sz w:val="20"/>
          <w:szCs w:val="20"/>
          <w:lang w:val="en-US" w:eastAsia="en-GB"/>
        </w:rPr>
        <w:t xml:space="preserve"> content and materials.</w:t>
      </w:r>
      <w:r w:rsidR="00B8671F">
        <w:rPr>
          <w:rFonts w:ascii="Arial" w:eastAsia="Times New Roman" w:hAnsi="Arial" w:cs="Arial"/>
          <w:sz w:val="20"/>
          <w:szCs w:val="20"/>
          <w:lang w:val="en-US" w:eastAsia="en-GB"/>
        </w:rPr>
        <w:t xml:space="preserve"> </w:t>
      </w:r>
      <w:r w:rsidRPr="00721BE4">
        <w:rPr>
          <w:rFonts w:ascii="Arial" w:eastAsia="Times New Roman" w:hAnsi="Arial" w:cs="Arial"/>
          <w:sz w:val="20"/>
          <w:szCs w:val="20"/>
          <w:lang w:val="en-US" w:eastAsia="en-GB"/>
        </w:rPr>
        <w:t>Linking directly with GMN’s Global Accreditation System for Marketing Professionals, the new</w:t>
      </w:r>
      <w:r w:rsidR="00C24B98">
        <w:rPr>
          <w:rFonts w:ascii="Arial" w:eastAsia="Times New Roman" w:hAnsi="Arial" w:cs="Arial"/>
          <w:sz w:val="20"/>
          <w:szCs w:val="20"/>
          <w:lang w:val="en-US" w:eastAsia="en-GB"/>
        </w:rPr>
        <w:t xml:space="preserve"> program</w:t>
      </w:r>
      <w:r w:rsidRPr="00721BE4">
        <w:rPr>
          <w:rFonts w:ascii="Arial" w:eastAsia="Times New Roman" w:hAnsi="Arial" w:cs="Arial"/>
          <w:sz w:val="20"/>
          <w:szCs w:val="20"/>
          <w:lang w:val="en-US" w:eastAsia="en-GB"/>
        </w:rPr>
        <w:t xml:space="preserve">s provide the Marketing Profession with for the first time a truly global continuing professional development framework, developed </w:t>
      </w:r>
      <w:r w:rsidR="00E14EB7">
        <w:rPr>
          <w:rFonts w:ascii="Arial" w:eastAsia="Times New Roman" w:hAnsi="Arial" w:cs="Arial"/>
          <w:sz w:val="20"/>
          <w:szCs w:val="20"/>
          <w:lang w:val="en-US" w:eastAsia="en-GB"/>
        </w:rPr>
        <w:t xml:space="preserve">in accordance with </w:t>
      </w:r>
      <w:r w:rsidRPr="00721BE4">
        <w:rPr>
          <w:rFonts w:ascii="Arial" w:eastAsia="Times New Roman" w:hAnsi="Arial" w:cs="Arial"/>
          <w:sz w:val="20"/>
          <w:szCs w:val="20"/>
          <w:lang w:val="en-US" w:eastAsia="en-GB"/>
        </w:rPr>
        <w:t>globally established standards, thereby bringing it in line with other business professions in the boardroom.</w:t>
      </w:r>
      <w:r w:rsidR="00B8671F">
        <w:rPr>
          <w:rFonts w:ascii="Arial" w:eastAsia="Times New Roman" w:hAnsi="Arial" w:cs="Arial"/>
          <w:sz w:val="20"/>
          <w:szCs w:val="20"/>
          <w:lang w:val="en-US" w:eastAsia="en-GB"/>
        </w:rPr>
        <w:t xml:space="preserve"> </w:t>
      </w:r>
      <w:r>
        <w:rPr>
          <w:rFonts w:ascii="Arial" w:eastAsia="Times New Roman" w:hAnsi="Arial" w:cs="Arial"/>
          <w:sz w:val="20"/>
          <w:szCs w:val="20"/>
          <w:lang w:val="en-US" w:eastAsia="en-GB"/>
        </w:rPr>
        <w:t xml:space="preserve">At the signing of the agreement, </w:t>
      </w:r>
      <w:r w:rsidRPr="00EF55FD">
        <w:rPr>
          <w:rFonts w:ascii="Arial" w:eastAsia="Times New Roman" w:hAnsi="Arial" w:cs="Arial"/>
          <w:sz w:val="20"/>
          <w:szCs w:val="20"/>
          <w:lang w:val="en-US" w:eastAsia="en-GB"/>
        </w:rPr>
        <w:t xml:space="preserve">Global Marketing Network Chief Executive, Darrell </w:t>
      </w:r>
      <w:proofErr w:type="spellStart"/>
      <w:r w:rsidRPr="00EF55FD">
        <w:rPr>
          <w:rFonts w:ascii="Arial" w:eastAsia="Times New Roman" w:hAnsi="Arial" w:cs="Arial"/>
          <w:sz w:val="20"/>
          <w:szCs w:val="20"/>
          <w:lang w:val="en-US" w:eastAsia="en-GB"/>
        </w:rPr>
        <w:t>Kofkin</w:t>
      </w:r>
      <w:proofErr w:type="spellEnd"/>
      <w:r w:rsidRPr="00EF55FD">
        <w:rPr>
          <w:rFonts w:ascii="Arial" w:eastAsia="Times New Roman" w:hAnsi="Arial" w:cs="Arial"/>
          <w:sz w:val="20"/>
          <w:szCs w:val="20"/>
          <w:lang w:val="en-US" w:eastAsia="en-GB"/>
        </w:rPr>
        <w:t xml:space="preserve"> and </w:t>
      </w:r>
      <w:r>
        <w:rPr>
          <w:rFonts w:ascii="Arial" w:eastAsia="Times New Roman" w:hAnsi="Arial" w:cs="Arial"/>
          <w:sz w:val="20"/>
          <w:szCs w:val="20"/>
          <w:lang w:val="en-US" w:eastAsia="en-GB"/>
        </w:rPr>
        <w:t>IESEG</w:t>
      </w:r>
      <w:r>
        <w:rPr>
          <w:rFonts w:ascii="Arial" w:hAnsi="Arial" w:cs="Arial"/>
          <w:sz w:val="20"/>
          <w:szCs w:val="20"/>
          <w:lang w:val="en"/>
        </w:rPr>
        <w:t xml:space="preserve"> </w:t>
      </w:r>
      <w:r w:rsidRPr="00EF55FD">
        <w:rPr>
          <w:rFonts w:ascii="Arial" w:eastAsia="Times New Roman" w:hAnsi="Arial" w:cs="Arial"/>
          <w:sz w:val="20"/>
          <w:szCs w:val="20"/>
          <w:lang w:val="en-US" w:eastAsia="en-GB"/>
        </w:rPr>
        <w:t>Director</w:t>
      </w:r>
      <w:r>
        <w:rPr>
          <w:rFonts w:ascii="Arial" w:eastAsia="Times New Roman" w:hAnsi="Arial" w:cs="Arial"/>
          <w:sz w:val="20"/>
          <w:szCs w:val="20"/>
          <w:lang w:val="en-US" w:eastAsia="en-GB"/>
        </w:rPr>
        <w:t>-</w:t>
      </w:r>
      <w:r w:rsidRPr="00EF55FD">
        <w:rPr>
          <w:rFonts w:ascii="Arial" w:eastAsia="Times New Roman" w:hAnsi="Arial" w:cs="Arial"/>
          <w:sz w:val="20"/>
          <w:szCs w:val="20"/>
          <w:lang w:val="en-US" w:eastAsia="en-GB"/>
        </w:rPr>
        <w:t>General Jean</w:t>
      </w:r>
      <w:r>
        <w:rPr>
          <w:rFonts w:ascii="Arial" w:eastAsia="Times New Roman" w:hAnsi="Arial" w:cs="Arial"/>
          <w:sz w:val="20"/>
          <w:szCs w:val="20"/>
          <w:lang w:val="en-US" w:eastAsia="en-GB"/>
        </w:rPr>
        <w:t>-</w:t>
      </w:r>
      <w:r w:rsidRPr="00EF55FD">
        <w:rPr>
          <w:rFonts w:ascii="Arial" w:eastAsia="Times New Roman" w:hAnsi="Arial" w:cs="Arial"/>
          <w:sz w:val="20"/>
          <w:szCs w:val="20"/>
          <w:lang w:val="en-US" w:eastAsia="en-GB"/>
        </w:rPr>
        <w:t>Philippe</w:t>
      </w:r>
      <w:r>
        <w:rPr>
          <w:rFonts w:ascii="Arial" w:eastAsia="Times New Roman" w:hAnsi="Arial" w:cs="Arial"/>
          <w:sz w:val="20"/>
          <w:szCs w:val="20"/>
          <w:lang w:val="en-US" w:eastAsia="en-GB"/>
        </w:rPr>
        <w:t xml:space="preserve"> </w:t>
      </w:r>
      <w:proofErr w:type="spellStart"/>
      <w:r>
        <w:rPr>
          <w:rFonts w:ascii="Arial" w:eastAsia="Times New Roman" w:hAnsi="Arial" w:cs="Arial"/>
          <w:sz w:val="20"/>
          <w:szCs w:val="20"/>
          <w:lang w:val="en-US" w:eastAsia="en-GB"/>
        </w:rPr>
        <w:t>Ammeux</w:t>
      </w:r>
      <w:proofErr w:type="spellEnd"/>
      <w:r w:rsidRPr="00EF55FD">
        <w:rPr>
          <w:rFonts w:ascii="Arial" w:eastAsia="Times New Roman" w:hAnsi="Arial" w:cs="Arial"/>
          <w:sz w:val="20"/>
          <w:szCs w:val="20"/>
          <w:lang w:val="en-US" w:eastAsia="en-GB"/>
        </w:rPr>
        <w:t xml:space="preserve">, said: </w:t>
      </w:r>
    </w:p>
    <w:p w:rsidR="00721BE4" w:rsidRDefault="00721BE4" w:rsidP="009D7169">
      <w:pPr>
        <w:spacing w:before="100" w:beforeAutospacing="1" w:after="100" w:afterAutospacing="1" w:line="360" w:lineRule="auto"/>
        <w:jc w:val="both"/>
        <w:rPr>
          <w:rFonts w:ascii="Arial" w:eastAsia="Times New Roman" w:hAnsi="Arial" w:cs="Arial"/>
          <w:sz w:val="20"/>
          <w:szCs w:val="20"/>
          <w:lang w:val="en-US" w:eastAsia="en-GB"/>
        </w:rPr>
      </w:pPr>
      <w:r w:rsidRPr="00770984">
        <w:rPr>
          <w:rFonts w:ascii="Arial" w:eastAsia="Times New Roman" w:hAnsi="Arial" w:cs="Arial"/>
          <w:sz w:val="20"/>
          <w:szCs w:val="20"/>
          <w:lang w:val="en-US" w:eastAsia="en-GB"/>
        </w:rPr>
        <w:t xml:space="preserve">“This exciting and ground-breaking relationship between GMN and </w:t>
      </w:r>
      <w:r w:rsidR="009D7169">
        <w:rPr>
          <w:rFonts w:ascii="Arial" w:hAnsi="Arial" w:cs="Arial"/>
          <w:sz w:val="20"/>
          <w:szCs w:val="20"/>
          <w:lang w:val="en"/>
        </w:rPr>
        <w:t xml:space="preserve">IESEG </w:t>
      </w:r>
      <w:r w:rsidRPr="00770984">
        <w:rPr>
          <w:rFonts w:ascii="Arial" w:eastAsia="Times New Roman" w:hAnsi="Arial" w:cs="Arial"/>
          <w:sz w:val="20"/>
          <w:szCs w:val="20"/>
          <w:lang w:val="en-US" w:eastAsia="en-GB"/>
        </w:rPr>
        <w:t xml:space="preserve">enables us to fulfill our joint and widely-shared vision. Demand is soaring across the world, and at every level of the Marketing Profession, as marketers increasingly need to update and enhance their capabilities in order to achieve the ever-more-demanding results required by their </w:t>
      </w:r>
      <w:r w:rsidR="00C24B98" w:rsidRPr="00770984">
        <w:rPr>
          <w:rFonts w:ascii="Arial" w:eastAsia="Times New Roman" w:hAnsi="Arial" w:cs="Arial"/>
          <w:sz w:val="20"/>
          <w:szCs w:val="20"/>
          <w:lang w:val="en-US" w:eastAsia="en-GB"/>
        </w:rPr>
        <w:t>organizations</w:t>
      </w:r>
      <w:r w:rsidRPr="00770984">
        <w:rPr>
          <w:rFonts w:ascii="Arial" w:eastAsia="Times New Roman" w:hAnsi="Arial" w:cs="Arial"/>
          <w:sz w:val="20"/>
          <w:szCs w:val="20"/>
          <w:lang w:val="en-US" w:eastAsia="en-GB"/>
        </w:rPr>
        <w:t xml:space="preserve"> and clients in the fast-changing, complex and challenging global business environment.”</w:t>
      </w:r>
      <w:r w:rsidRPr="00EF55FD">
        <w:rPr>
          <w:rFonts w:ascii="Arial" w:eastAsia="Times New Roman" w:hAnsi="Arial" w:cs="Arial"/>
          <w:sz w:val="20"/>
          <w:szCs w:val="20"/>
          <w:lang w:val="en-US" w:eastAsia="en-GB"/>
        </w:rPr>
        <w:t xml:space="preserve"> </w:t>
      </w:r>
    </w:p>
    <w:p w:rsidR="00205E43" w:rsidRPr="00205E43" w:rsidRDefault="00205E43" w:rsidP="00B8671F">
      <w:pPr>
        <w:pStyle w:val="NormalWeb"/>
        <w:spacing w:before="0" w:beforeAutospacing="0" w:after="0" w:afterAutospacing="0" w:line="360" w:lineRule="auto"/>
        <w:jc w:val="center"/>
        <w:rPr>
          <w:snapToGrid w:val="0"/>
        </w:rPr>
      </w:pPr>
      <w:r w:rsidRPr="00205E43">
        <w:rPr>
          <w:b/>
          <w:color w:val="auto"/>
          <w:lang w:val="en-US"/>
        </w:rPr>
        <w:t>Press contact</w:t>
      </w:r>
      <w:r w:rsidR="00B8671F">
        <w:rPr>
          <w:b/>
          <w:color w:val="auto"/>
          <w:lang w:val="en-US"/>
        </w:rPr>
        <w:t xml:space="preserve">: </w:t>
      </w:r>
      <w:r w:rsidR="00721BE4" w:rsidRPr="00205E43">
        <w:rPr>
          <w:b/>
          <w:lang w:val="en-US"/>
        </w:rPr>
        <w:t>Nathalie Heredia,</w:t>
      </w:r>
      <w:r w:rsidRPr="00205E43">
        <w:rPr>
          <w:snapToGrid w:val="0"/>
        </w:rPr>
        <w:t xml:space="preserve"> IESEG School of Management </w:t>
      </w:r>
      <w:r w:rsidRPr="00205E43">
        <w:rPr>
          <w:snapToGrid w:val="0"/>
        </w:rPr>
        <w:br/>
        <w:t xml:space="preserve"> Tel: + 33 1 55 91 10 10/ Email: </w:t>
      </w:r>
      <w:hyperlink r:id="rId8" w:history="1">
        <w:r w:rsidRPr="00205E43">
          <w:rPr>
            <w:rStyle w:val="Lienhypertexte"/>
            <w:snapToGrid w:val="0"/>
            <w:color w:val="auto"/>
            <w:u w:val="none"/>
          </w:rPr>
          <w:t xml:space="preserve">n.heredia@ieseg.fr </w:t>
        </w:r>
      </w:hyperlink>
    </w:p>
    <w:p w:rsidR="00205E43" w:rsidRPr="00205E43" w:rsidRDefault="00803A71" w:rsidP="00205E43">
      <w:pPr>
        <w:jc w:val="center"/>
        <w:rPr>
          <w:rFonts w:ascii="Arial" w:hAnsi="Arial" w:cs="Arial"/>
          <w:snapToGrid w:val="0"/>
          <w:sz w:val="20"/>
          <w:szCs w:val="20"/>
          <w:lang w:val="en-GB"/>
        </w:rPr>
      </w:pPr>
      <w:hyperlink r:id="rId9" w:history="1">
        <w:r w:rsidR="00205E43" w:rsidRPr="00205E43">
          <w:rPr>
            <w:rStyle w:val="Lienhypertexte"/>
            <w:rFonts w:ascii="Arial" w:hAnsi="Arial" w:cs="Arial"/>
            <w:snapToGrid w:val="0"/>
            <w:color w:val="auto"/>
            <w:sz w:val="20"/>
            <w:szCs w:val="20"/>
            <w:u w:val="none"/>
            <w:lang w:val="en-GB"/>
          </w:rPr>
          <w:t>www.ieseg.fr</w:t>
        </w:r>
      </w:hyperlink>
    </w:p>
    <w:p w:rsidR="00721BE4" w:rsidRPr="00721BE4" w:rsidRDefault="00721BE4" w:rsidP="00721BE4">
      <w:pPr>
        <w:pStyle w:val="NormalWeb"/>
        <w:spacing w:before="0" w:beforeAutospacing="0" w:after="0" w:afterAutospacing="0" w:line="360" w:lineRule="auto"/>
        <w:jc w:val="center"/>
        <w:rPr>
          <w:b/>
          <w:color w:val="auto"/>
          <w:lang w:val="en-US"/>
        </w:rPr>
      </w:pPr>
    </w:p>
    <w:p w:rsidR="00B8671F" w:rsidRDefault="00B8671F" w:rsidP="00721BE4">
      <w:pPr>
        <w:pStyle w:val="NormalWeb"/>
        <w:spacing w:before="0" w:beforeAutospacing="0" w:after="0" w:afterAutospacing="0" w:line="360" w:lineRule="auto"/>
        <w:jc w:val="both"/>
        <w:rPr>
          <w:rStyle w:val="lev"/>
          <w:color w:val="auto"/>
          <w:sz w:val="22"/>
          <w:szCs w:val="22"/>
        </w:rPr>
      </w:pPr>
    </w:p>
    <w:p w:rsidR="00B8671F" w:rsidRDefault="00B8671F" w:rsidP="00721BE4">
      <w:pPr>
        <w:pStyle w:val="NormalWeb"/>
        <w:spacing w:before="0" w:beforeAutospacing="0" w:after="0" w:afterAutospacing="0" w:line="360" w:lineRule="auto"/>
        <w:jc w:val="both"/>
        <w:rPr>
          <w:rStyle w:val="lev"/>
          <w:color w:val="auto"/>
          <w:sz w:val="22"/>
          <w:szCs w:val="22"/>
        </w:rPr>
      </w:pPr>
    </w:p>
    <w:p w:rsidR="00721BE4" w:rsidRPr="0049718C" w:rsidRDefault="00721BE4" w:rsidP="00721BE4">
      <w:pPr>
        <w:pStyle w:val="NormalWeb"/>
        <w:spacing w:before="0" w:beforeAutospacing="0" w:after="0" w:afterAutospacing="0" w:line="360" w:lineRule="auto"/>
        <w:jc w:val="both"/>
        <w:rPr>
          <w:rStyle w:val="lev"/>
          <w:color w:val="auto"/>
          <w:sz w:val="22"/>
          <w:szCs w:val="22"/>
        </w:rPr>
      </w:pPr>
      <w:r w:rsidRPr="0049718C">
        <w:rPr>
          <w:rStyle w:val="lev"/>
          <w:color w:val="auto"/>
          <w:sz w:val="22"/>
          <w:szCs w:val="22"/>
        </w:rPr>
        <w:t xml:space="preserve">About </w:t>
      </w:r>
      <w:r>
        <w:rPr>
          <w:rStyle w:val="lev"/>
          <w:color w:val="auto"/>
          <w:sz w:val="22"/>
          <w:szCs w:val="22"/>
        </w:rPr>
        <w:t>IESEG</w:t>
      </w:r>
      <w:r w:rsidRPr="0049718C">
        <w:rPr>
          <w:b/>
          <w:color w:val="auto"/>
          <w:sz w:val="22"/>
          <w:szCs w:val="22"/>
          <w:lang w:val="en"/>
        </w:rPr>
        <w:t xml:space="preserve"> </w:t>
      </w:r>
      <w:r w:rsidRPr="0049718C">
        <w:rPr>
          <w:rStyle w:val="lev"/>
          <w:color w:val="auto"/>
          <w:sz w:val="22"/>
          <w:szCs w:val="22"/>
        </w:rPr>
        <w:t>School of Management</w:t>
      </w:r>
    </w:p>
    <w:p w:rsidR="00721BE4" w:rsidRPr="00205E43" w:rsidRDefault="00721BE4" w:rsidP="00721BE4">
      <w:pPr>
        <w:pStyle w:val="NormalWeb"/>
        <w:spacing w:before="0" w:beforeAutospacing="0" w:after="0" w:afterAutospacing="0"/>
        <w:jc w:val="both"/>
        <w:rPr>
          <w:color w:val="auto"/>
        </w:rPr>
      </w:pPr>
      <w:r w:rsidRPr="00205E43">
        <w:rPr>
          <w:color w:val="auto"/>
        </w:rPr>
        <w:t xml:space="preserve">Established in </w:t>
      </w:r>
      <w:smartTag w:uri="urn:schemas-microsoft-com:office:smarttags" w:element="City">
        <w:r w:rsidRPr="00205E43">
          <w:rPr>
            <w:color w:val="auto"/>
          </w:rPr>
          <w:t>Lille</w:t>
        </w:r>
      </w:smartTag>
      <w:r w:rsidRPr="00205E43">
        <w:rPr>
          <w:color w:val="auto"/>
        </w:rPr>
        <w:t xml:space="preserve"> in 1964 and a member of the "</w:t>
      </w:r>
      <w:proofErr w:type="spellStart"/>
      <w:r w:rsidRPr="00205E43">
        <w:rPr>
          <w:color w:val="auto"/>
        </w:rPr>
        <w:t>Conférence</w:t>
      </w:r>
      <w:proofErr w:type="spellEnd"/>
      <w:r w:rsidRPr="00205E43">
        <w:rPr>
          <w:color w:val="auto"/>
        </w:rPr>
        <w:t xml:space="preserve"> des </w:t>
      </w:r>
      <w:proofErr w:type="spellStart"/>
      <w:r w:rsidRPr="00205E43">
        <w:rPr>
          <w:color w:val="auto"/>
        </w:rPr>
        <w:t>Grandes</w:t>
      </w:r>
      <w:proofErr w:type="spellEnd"/>
      <w:r w:rsidRPr="00205E43">
        <w:rPr>
          <w:color w:val="auto"/>
        </w:rPr>
        <w:t xml:space="preserve"> </w:t>
      </w:r>
      <w:proofErr w:type="spellStart"/>
      <w:r w:rsidRPr="00205E43">
        <w:rPr>
          <w:color w:val="auto"/>
        </w:rPr>
        <w:t>Écoles</w:t>
      </w:r>
      <w:proofErr w:type="spellEnd"/>
      <w:r w:rsidRPr="00205E43">
        <w:rPr>
          <w:color w:val="auto"/>
        </w:rPr>
        <w:t>", IESEG</w:t>
      </w:r>
      <w:r w:rsidRPr="00205E43">
        <w:rPr>
          <w:color w:val="auto"/>
          <w:lang w:val="en"/>
        </w:rPr>
        <w:t xml:space="preserve"> </w:t>
      </w:r>
      <w:r w:rsidRPr="00205E43">
        <w:rPr>
          <w:color w:val="auto"/>
        </w:rPr>
        <w:t xml:space="preserve">is one of the top business schools in </w:t>
      </w:r>
      <w:smartTag w:uri="urn:schemas-microsoft-com:office:smarttags" w:element="place">
        <w:smartTag w:uri="urn:schemas-microsoft-com:office:smarttags" w:element="country-region">
          <w:r w:rsidRPr="00205E43">
            <w:rPr>
              <w:color w:val="auto"/>
            </w:rPr>
            <w:t>France</w:t>
          </w:r>
        </w:smartTag>
      </w:smartTag>
      <w:r w:rsidRPr="00205E43">
        <w:rPr>
          <w:color w:val="auto"/>
        </w:rPr>
        <w:t xml:space="preserve"> </w:t>
      </w:r>
      <w:proofErr w:type="gramStart"/>
      <w:r w:rsidRPr="00205E43">
        <w:rPr>
          <w:color w:val="auto"/>
        </w:rPr>
        <w:t>with an influential alumni</w:t>
      </w:r>
      <w:proofErr w:type="gramEnd"/>
      <w:r w:rsidRPr="00205E43">
        <w:rPr>
          <w:color w:val="auto"/>
        </w:rPr>
        <w:t xml:space="preserve"> around the world. It was recently recognised as the No 2 business school in France for research. </w:t>
      </w:r>
      <w:r w:rsidR="004960ED">
        <w:rPr>
          <w:color w:val="auto"/>
          <w:lang w:val="en"/>
        </w:rPr>
        <w:t>www.ieseg.fr</w:t>
      </w:r>
    </w:p>
    <w:p w:rsidR="00721BE4" w:rsidRPr="00205E43" w:rsidRDefault="00721BE4" w:rsidP="00721BE4">
      <w:pPr>
        <w:rPr>
          <w:lang w:val="en-GB"/>
        </w:rPr>
      </w:pPr>
    </w:p>
    <w:p w:rsidR="00721BE4" w:rsidRPr="00205E43" w:rsidRDefault="00721BE4" w:rsidP="00721BE4">
      <w:pPr>
        <w:pStyle w:val="NormalWeb"/>
        <w:spacing w:before="0" w:beforeAutospacing="0" w:after="0" w:afterAutospacing="0" w:line="360" w:lineRule="auto"/>
        <w:jc w:val="both"/>
        <w:rPr>
          <w:rStyle w:val="lev"/>
          <w:color w:val="auto"/>
          <w:sz w:val="22"/>
          <w:szCs w:val="22"/>
        </w:rPr>
      </w:pPr>
      <w:r w:rsidRPr="00205E43">
        <w:rPr>
          <w:rStyle w:val="lev"/>
          <w:color w:val="auto"/>
          <w:sz w:val="22"/>
          <w:szCs w:val="22"/>
        </w:rPr>
        <w:t xml:space="preserve">About Global Marketing Network </w:t>
      </w:r>
    </w:p>
    <w:p w:rsidR="00721BE4" w:rsidRPr="00721BE4" w:rsidRDefault="00721BE4" w:rsidP="00721BE4">
      <w:pPr>
        <w:autoSpaceDE w:val="0"/>
        <w:autoSpaceDN w:val="0"/>
        <w:adjustRightInd w:val="0"/>
        <w:spacing w:after="0"/>
        <w:jc w:val="both"/>
        <w:rPr>
          <w:rFonts w:ascii="Arial" w:hAnsi="Arial" w:cs="Arial"/>
          <w:sz w:val="20"/>
          <w:szCs w:val="20"/>
          <w:lang w:val="en-US" w:eastAsia="en-GB"/>
        </w:rPr>
      </w:pPr>
      <w:r w:rsidRPr="00721BE4">
        <w:rPr>
          <w:rFonts w:ascii="Arial" w:hAnsi="Arial" w:cs="Arial"/>
          <w:sz w:val="20"/>
          <w:szCs w:val="20"/>
          <w:lang w:val="en-US"/>
        </w:rPr>
        <w:t xml:space="preserve">Established in 2006 Global Marketing Network is the Global Accreditation Body for Marketing Professionals. Its vision is for a strong, unified and respected Marketing Profession, worldwide, achieved through the raising of standards within it. </w:t>
      </w:r>
    </w:p>
    <w:p w:rsidR="00721BE4" w:rsidRPr="00721BE4" w:rsidRDefault="00721BE4" w:rsidP="00721BE4">
      <w:pPr>
        <w:rPr>
          <w:lang w:val="en-US"/>
        </w:rPr>
      </w:pPr>
    </w:p>
    <w:sectPr w:rsidR="00721BE4" w:rsidRPr="00721BE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71F" w:rsidRDefault="00B8671F" w:rsidP="00721BE4">
      <w:pPr>
        <w:spacing w:after="0" w:line="240" w:lineRule="auto"/>
      </w:pPr>
      <w:r>
        <w:separator/>
      </w:r>
    </w:p>
  </w:endnote>
  <w:endnote w:type="continuationSeparator" w:id="0">
    <w:p w:rsidR="00B8671F" w:rsidRDefault="00B8671F" w:rsidP="00721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71F" w:rsidRDefault="00B8671F" w:rsidP="00721BE4">
      <w:pPr>
        <w:spacing w:after="0" w:line="240" w:lineRule="auto"/>
      </w:pPr>
      <w:r>
        <w:separator/>
      </w:r>
    </w:p>
  </w:footnote>
  <w:footnote w:type="continuationSeparator" w:id="0">
    <w:p w:rsidR="00B8671F" w:rsidRDefault="00B8671F" w:rsidP="00721B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71F" w:rsidRDefault="00B8671F">
    <w:pPr>
      <w:pStyle w:val="En-tte"/>
    </w:pPr>
    <w:r>
      <w:rPr>
        <w:noProof/>
        <w:lang w:eastAsia="fr-FR"/>
      </w:rPr>
      <mc:AlternateContent>
        <mc:Choice Requires="wps">
          <w:drawing>
            <wp:anchor distT="0" distB="0" distL="114300" distR="114300" simplePos="0" relativeHeight="251659264" behindDoc="0" locked="0" layoutInCell="1" allowOverlap="1" wp14:editId="36B11C9B">
              <wp:simplePos x="0" y="0"/>
              <wp:positionH relativeFrom="column">
                <wp:posOffset>4286250</wp:posOffset>
              </wp:positionH>
              <wp:positionV relativeFrom="paragraph">
                <wp:posOffset>-87630</wp:posOffset>
              </wp:positionV>
              <wp:extent cx="2374265" cy="942975"/>
              <wp:effectExtent l="0" t="0" r="0"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42975"/>
                      </a:xfrm>
                      <a:prstGeom prst="rect">
                        <a:avLst/>
                      </a:prstGeom>
                      <a:solidFill>
                        <a:srgbClr val="FFFFFF"/>
                      </a:solidFill>
                      <a:ln w="9525">
                        <a:noFill/>
                        <a:miter lim="800000"/>
                        <a:headEnd/>
                        <a:tailEnd/>
                      </a:ln>
                    </wps:spPr>
                    <wps:txbx>
                      <w:txbxContent>
                        <w:p w:rsidR="00B8671F" w:rsidRDefault="00B8671F">
                          <w:r>
                            <w:rPr>
                              <w:noProof/>
                              <w:lang w:eastAsia="fr-FR"/>
                            </w:rPr>
                            <w:drawing>
                              <wp:inline distT="0" distB="0" distL="0" distR="0">
                                <wp:extent cx="1559977" cy="781050"/>
                                <wp:effectExtent l="0" t="0" r="2540" b="0"/>
                                <wp:docPr id="3" name="Image 3" descr="Z:\LOGOS\logo_ieseg_positif_bleu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LOGOS\logo_ieseg_positif_bleu_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526" cy="78282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37.5pt;margin-top:-6.9pt;width:186.95pt;height:74.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" stroked="f">
              <v:textbox>
                <w:txbxContent>
                  <w:p w:rsidR="00B8671F" w:rsidRDefault="00B8671F">
                    <w:r>
                      <w:rPr>
                        <w:noProof/>
                        <w:lang w:eastAsia="fr-FR"/>
                      </w:rPr>
                      <w:drawing>
                        <wp:inline distT="0" distB="0" distL="0" distR="0">
                          <wp:extent cx="1559977" cy="781050"/>
                          <wp:effectExtent l="0" t="0" r="2540" b="0"/>
                          <wp:docPr id="3" name="Image 3" descr="Z:\LOGOS\logo_ieseg_positif_bleu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LOGOS\logo_ieseg_positif_bleu_7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3526" cy="782827"/>
                                  </a:xfrm>
                                  <a:prstGeom prst="rect">
                                    <a:avLst/>
                                  </a:prstGeom>
                                  <a:noFill/>
                                  <a:ln>
                                    <a:noFill/>
                                  </a:ln>
                                </pic:spPr>
                              </pic:pic>
                            </a:graphicData>
                          </a:graphic>
                        </wp:inline>
                      </w:drawing>
                    </w:r>
                  </w:p>
                </w:txbxContent>
              </v:textbox>
            </v:shape>
          </w:pict>
        </mc:Fallback>
      </mc:AlternateContent>
    </w:r>
    <w:r>
      <w:rPr>
        <w:rFonts w:ascii="Arial" w:hAnsi="Arial" w:cs="Arial"/>
        <w:noProof/>
        <w:sz w:val="20"/>
        <w:szCs w:val="20"/>
        <w:lang w:eastAsia="fr-FR"/>
      </w:rPr>
      <w:drawing>
        <wp:inline distT="0" distB="0" distL="0" distR="0" wp14:anchorId="0C681884" wp14:editId="108130E2">
          <wp:extent cx="1485900" cy="742950"/>
          <wp:effectExtent l="0" t="0" r="0" b="0"/>
          <wp:docPr id="1" name="Imag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5900" cy="742950"/>
                  </a:xfrm>
                  <a:prstGeom prst="rect">
                    <a:avLst/>
                  </a:prstGeom>
                  <a:noFill/>
                  <a:ln>
                    <a:noFill/>
                  </a:ln>
                </pic:spPr>
              </pic:pic>
            </a:graphicData>
          </a:graphic>
        </wp:inline>
      </w:drawing>
    </w:r>
  </w:p>
  <w:p w:rsidR="00B8671F" w:rsidRDefault="00B8671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BE4"/>
    <w:rsid w:val="000371DD"/>
    <w:rsid w:val="000A19E2"/>
    <w:rsid w:val="00122FD0"/>
    <w:rsid w:val="00125A31"/>
    <w:rsid w:val="001C7D6C"/>
    <w:rsid w:val="00205E43"/>
    <w:rsid w:val="003266AC"/>
    <w:rsid w:val="003C48E9"/>
    <w:rsid w:val="00411511"/>
    <w:rsid w:val="004960ED"/>
    <w:rsid w:val="0068683B"/>
    <w:rsid w:val="00721BE4"/>
    <w:rsid w:val="0073257E"/>
    <w:rsid w:val="0074559B"/>
    <w:rsid w:val="007D5B6D"/>
    <w:rsid w:val="00803A71"/>
    <w:rsid w:val="008A06E1"/>
    <w:rsid w:val="008D0299"/>
    <w:rsid w:val="009D7169"/>
    <w:rsid w:val="00B8671F"/>
    <w:rsid w:val="00C24B98"/>
    <w:rsid w:val="00D247E4"/>
    <w:rsid w:val="00E14EB7"/>
    <w:rsid w:val="00E215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21BE4"/>
    <w:pPr>
      <w:tabs>
        <w:tab w:val="center" w:pos="4513"/>
        <w:tab w:val="right" w:pos="9026"/>
      </w:tabs>
      <w:spacing w:after="0" w:line="240" w:lineRule="auto"/>
    </w:pPr>
  </w:style>
  <w:style w:type="character" w:customStyle="1" w:styleId="En-tteCar">
    <w:name w:val="En-tête Car"/>
    <w:basedOn w:val="Policepardfaut"/>
    <w:link w:val="En-tte"/>
    <w:uiPriority w:val="99"/>
    <w:rsid w:val="00721BE4"/>
  </w:style>
  <w:style w:type="paragraph" w:styleId="Pieddepage">
    <w:name w:val="footer"/>
    <w:basedOn w:val="Normal"/>
    <w:link w:val="PieddepageCar"/>
    <w:uiPriority w:val="99"/>
    <w:unhideWhenUsed/>
    <w:rsid w:val="00721BE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21BE4"/>
  </w:style>
  <w:style w:type="paragraph" w:styleId="Textedebulles">
    <w:name w:val="Balloon Text"/>
    <w:basedOn w:val="Normal"/>
    <w:link w:val="TextedebullesCar"/>
    <w:uiPriority w:val="99"/>
    <w:semiHidden/>
    <w:unhideWhenUsed/>
    <w:rsid w:val="00721B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1BE4"/>
    <w:rPr>
      <w:rFonts w:ascii="Tahoma" w:hAnsi="Tahoma" w:cs="Tahoma"/>
      <w:sz w:val="16"/>
      <w:szCs w:val="16"/>
    </w:rPr>
  </w:style>
  <w:style w:type="character" w:styleId="lev">
    <w:name w:val="Strong"/>
    <w:qFormat/>
    <w:rsid w:val="00721BE4"/>
    <w:rPr>
      <w:b/>
      <w:bCs/>
    </w:rPr>
  </w:style>
  <w:style w:type="paragraph" w:customStyle="1" w:styleId="enlarge1">
    <w:name w:val="enlarge1"/>
    <w:basedOn w:val="Normal"/>
    <w:rsid w:val="00721BE4"/>
    <w:pPr>
      <w:spacing w:before="100" w:beforeAutospacing="1" w:after="240" w:line="240" w:lineRule="auto"/>
    </w:pPr>
    <w:rPr>
      <w:rFonts w:ascii="Times New Roman" w:eastAsia="Times New Roman" w:hAnsi="Times New Roman" w:cs="Times New Roman"/>
      <w:sz w:val="28"/>
      <w:szCs w:val="28"/>
      <w:lang w:val="en-GB" w:eastAsia="en-GB"/>
    </w:rPr>
  </w:style>
  <w:style w:type="paragraph" w:styleId="NormalWeb">
    <w:name w:val="Normal (Web)"/>
    <w:basedOn w:val="Normal"/>
    <w:rsid w:val="00721BE4"/>
    <w:pPr>
      <w:spacing w:before="100" w:beforeAutospacing="1" w:after="100" w:afterAutospacing="1" w:line="240" w:lineRule="auto"/>
    </w:pPr>
    <w:rPr>
      <w:rFonts w:ascii="Arial" w:eastAsia="Times New Roman" w:hAnsi="Arial" w:cs="Arial"/>
      <w:color w:val="333333"/>
      <w:sz w:val="20"/>
      <w:szCs w:val="20"/>
      <w:lang w:val="en-GB" w:eastAsia="en-GB"/>
    </w:rPr>
  </w:style>
  <w:style w:type="character" w:styleId="Lienhypertexte">
    <w:name w:val="Hyperlink"/>
    <w:basedOn w:val="Policepardfaut"/>
    <w:rsid w:val="00205E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21BE4"/>
    <w:pPr>
      <w:tabs>
        <w:tab w:val="center" w:pos="4513"/>
        <w:tab w:val="right" w:pos="9026"/>
      </w:tabs>
      <w:spacing w:after="0" w:line="240" w:lineRule="auto"/>
    </w:pPr>
  </w:style>
  <w:style w:type="character" w:customStyle="1" w:styleId="En-tteCar">
    <w:name w:val="En-tête Car"/>
    <w:basedOn w:val="Policepardfaut"/>
    <w:link w:val="En-tte"/>
    <w:uiPriority w:val="99"/>
    <w:rsid w:val="00721BE4"/>
  </w:style>
  <w:style w:type="paragraph" w:styleId="Pieddepage">
    <w:name w:val="footer"/>
    <w:basedOn w:val="Normal"/>
    <w:link w:val="PieddepageCar"/>
    <w:uiPriority w:val="99"/>
    <w:unhideWhenUsed/>
    <w:rsid w:val="00721BE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21BE4"/>
  </w:style>
  <w:style w:type="paragraph" w:styleId="Textedebulles">
    <w:name w:val="Balloon Text"/>
    <w:basedOn w:val="Normal"/>
    <w:link w:val="TextedebullesCar"/>
    <w:uiPriority w:val="99"/>
    <w:semiHidden/>
    <w:unhideWhenUsed/>
    <w:rsid w:val="00721B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1BE4"/>
    <w:rPr>
      <w:rFonts w:ascii="Tahoma" w:hAnsi="Tahoma" w:cs="Tahoma"/>
      <w:sz w:val="16"/>
      <w:szCs w:val="16"/>
    </w:rPr>
  </w:style>
  <w:style w:type="character" w:styleId="lev">
    <w:name w:val="Strong"/>
    <w:qFormat/>
    <w:rsid w:val="00721BE4"/>
    <w:rPr>
      <w:b/>
      <w:bCs/>
    </w:rPr>
  </w:style>
  <w:style w:type="paragraph" w:customStyle="1" w:styleId="enlarge1">
    <w:name w:val="enlarge1"/>
    <w:basedOn w:val="Normal"/>
    <w:rsid w:val="00721BE4"/>
    <w:pPr>
      <w:spacing w:before="100" w:beforeAutospacing="1" w:after="240" w:line="240" w:lineRule="auto"/>
    </w:pPr>
    <w:rPr>
      <w:rFonts w:ascii="Times New Roman" w:eastAsia="Times New Roman" w:hAnsi="Times New Roman" w:cs="Times New Roman"/>
      <w:sz w:val="28"/>
      <w:szCs w:val="28"/>
      <w:lang w:val="en-GB" w:eastAsia="en-GB"/>
    </w:rPr>
  </w:style>
  <w:style w:type="paragraph" w:styleId="NormalWeb">
    <w:name w:val="Normal (Web)"/>
    <w:basedOn w:val="Normal"/>
    <w:rsid w:val="00721BE4"/>
    <w:pPr>
      <w:spacing w:before="100" w:beforeAutospacing="1" w:after="100" w:afterAutospacing="1" w:line="240" w:lineRule="auto"/>
    </w:pPr>
    <w:rPr>
      <w:rFonts w:ascii="Arial" w:eastAsia="Times New Roman" w:hAnsi="Arial" w:cs="Arial"/>
      <w:color w:val="333333"/>
      <w:sz w:val="20"/>
      <w:szCs w:val="20"/>
      <w:lang w:val="en-GB" w:eastAsia="en-GB"/>
    </w:rPr>
  </w:style>
  <w:style w:type="character" w:styleId="Lienhypertexte">
    <w:name w:val="Hyperlink"/>
    <w:basedOn w:val="Policepardfaut"/>
    <w:rsid w:val="00205E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eredia@ieseg.fr%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eseg.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26CAF-F0CE-47F9-A39C-60D41B28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2464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IESEG</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n.heredia</dc:creator>
  <cp:lastModifiedBy>n.heredia</cp:lastModifiedBy>
  <cp:revision>2</cp:revision>
  <cp:lastPrinted>2012-04-05T13:59:00Z</cp:lastPrinted>
  <dcterms:created xsi:type="dcterms:W3CDTF">2012-04-18T12:31:00Z</dcterms:created>
  <dcterms:modified xsi:type="dcterms:W3CDTF">2012-04-18T12:31:00Z</dcterms:modified>
</cp:coreProperties>
</file>